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B6786" w:rsidRDefault="00CC16CB" w:rsidP="002A03A8">
      <w:pPr>
        <w:pStyle w:val="Naslov1"/>
        <w:rPr>
          <w:lang w:val="sl-SI"/>
        </w:rPr>
      </w:pPr>
      <w:r w:rsidRPr="00DB6786">
        <w:rPr>
          <w:lang w:val="sl-SI"/>
        </w:rPr>
        <w:t>Pre</w:t>
      </w:r>
      <w:r w:rsidR="0027086F" w:rsidRPr="00DB6786">
        <w:rPr>
          <w:lang w:val="sl-SI"/>
        </w:rPr>
        <w:t>dstavitev kandidata ob vlogi za</w:t>
      </w:r>
      <w:r w:rsidR="00ED663F" w:rsidRPr="00DB6786">
        <w:rPr>
          <w:lang w:val="sl-SI"/>
        </w:rPr>
        <w:t xml:space="preserve"> </w:t>
      </w:r>
      <w:r w:rsidR="00865E7B">
        <w:rPr>
          <w:lang w:val="sl-SI"/>
        </w:rPr>
        <w:t xml:space="preserve">izvolitev v </w:t>
      </w:r>
      <w:bookmarkStart w:id="0" w:name="_GoBack"/>
      <w:bookmarkEnd w:id="0"/>
      <w:r w:rsidR="00DB6786" w:rsidRPr="00DB6786">
        <w:rPr>
          <w:lang w:val="sl-SI"/>
        </w:rPr>
        <w:t>naziv ASISTENT-RAZISKOVALEC</w:t>
      </w:r>
      <w:r w:rsidR="00606AAD" w:rsidRPr="00DB6786">
        <w:rPr>
          <w:lang w:val="sl-SI"/>
        </w:rPr>
        <w:t xml:space="preserve"> </w:t>
      </w:r>
      <w:r w:rsidR="004F4446" w:rsidRPr="00DB6786">
        <w:rPr>
          <w:lang w:val="sl-SI"/>
        </w:rPr>
        <w:t xml:space="preserve">- </w:t>
      </w:r>
      <w:r w:rsidR="00794343" w:rsidRPr="00DB6786">
        <w:rPr>
          <w:lang w:val="sl-SI"/>
        </w:rPr>
        <w:t>prva</w:t>
      </w:r>
      <w:r w:rsidR="004F4446" w:rsidRPr="00DB6786">
        <w:rPr>
          <w:lang w:val="sl-SI"/>
        </w:rPr>
        <w:t xml:space="preserve"> 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F30D59" w:rsidRDefault="00F30D59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526585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Pr="00DE41C6" w:rsidRDefault="00EF6C0D" w:rsidP="002A03A8">
      <w:pPr>
        <w:pStyle w:val="Navodila"/>
      </w:pPr>
    </w:p>
    <w:p w:rsidR="002A03A8" w:rsidRPr="00BD201C" w:rsidRDefault="00CC16CB" w:rsidP="002A03A8">
      <w:pPr>
        <w:pStyle w:val="Navodila"/>
        <w:rPr>
          <w:b/>
          <w:sz w:val="24"/>
          <w:szCs w:val="24"/>
        </w:rPr>
      </w:pPr>
      <w:r w:rsidRPr="00AB42D4">
        <w:rPr>
          <w:b/>
          <w:sz w:val="24"/>
          <w:szCs w:val="24"/>
        </w:rPr>
        <w:t>Habilitacijski pogoji</w:t>
      </w:r>
      <w:r w:rsidRPr="00D52731">
        <w:rPr>
          <w:sz w:val="24"/>
          <w:szCs w:val="24"/>
        </w:rPr>
        <w:t xml:space="preserve"> </w:t>
      </w:r>
      <w:r w:rsidR="005C5BD7" w:rsidRPr="00D52731">
        <w:rPr>
          <w:sz w:val="24"/>
          <w:szCs w:val="24"/>
        </w:rPr>
        <w:t xml:space="preserve">za naziv </w:t>
      </w:r>
      <w:r w:rsidR="00397C43" w:rsidRPr="00D52731">
        <w:rPr>
          <w:b/>
          <w:sz w:val="24"/>
          <w:szCs w:val="24"/>
        </w:rPr>
        <w:t>ASISTENT</w:t>
      </w:r>
      <w:r w:rsidR="00794343">
        <w:rPr>
          <w:b/>
          <w:sz w:val="24"/>
          <w:szCs w:val="24"/>
        </w:rPr>
        <w:t xml:space="preserve"> </w:t>
      </w:r>
      <w:r w:rsidR="00397C43" w:rsidRPr="00BD201C">
        <w:rPr>
          <w:b/>
          <w:sz w:val="24"/>
          <w:szCs w:val="24"/>
        </w:rPr>
        <w:t>-</w:t>
      </w:r>
      <w:r w:rsidR="00794343">
        <w:rPr>
          <w:b/>
          <w:sz w:val="24"/>
          <w:szCs w:val="24"/>
        </w:rPr>
        <w:t xml:space="preserve"> </w:t>
      </w:r>
      <w:r w:rsidR="00397C43" w:rsidRPr="00BD201C">
        <w:rPr>
          <w:b/>
          <w:sz w:val="24"/>
          <w:szCs w:val="24"/>
        </w:rPr>
        <w:t>RAZISKOVALEC</w:t>
      </w:r>
      <w:r w:rsidR="00606AAD" w:rsidRPr="00BD201C">
        <w:rPr>
          <w:b/>
          <w:sz w:val="24"/>
          <w:szCs w:val="24"/>
        </w:rPr>
        <w:t xml:space="preserve"> </w:t>
      </w:r>
      <w:r w:rsidR="004F4446" w:rsidRPr="00BD201C">
        <w:rPr>
          <w:b/>
          <w:sz w:val="24"/>
          <w:szCs w:val="24"/>
        </w:rPr>
        <w:t>- prva izvolitev</w:t>
      </w: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134"/>
        <w:gridCol w:w="1276"/>
      </w:tblGrid>
      <w:tr w:rsidR="002A03A8" w:rsidRPr="00DE41C6" w:rsidTr="0079434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7866D8">
              <w:rPr>
                <w:b/>
                <w:lang w:val="sl-SI"/>
              </w:rPr>
              <w:t>i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79434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79434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79434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794343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0834D5" w:rsidRPr="00DE41C6" w:rsidTr="0079434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Izobrazba (</w:t>
            </w:r>
            <w:r w:rsidR="00D60288">
              <w:rPr>
                <w:lang w:val="sl-SI"/>
              </w:rPr>
              <w:t>najmanj univerzitetna izobrazba</w:t>
            </w:r>
            <w:r w:rsidR="005075BE">
              <w:rPr>
                <w:lang w:val="sl-SI"/>
              </w:rPr>
              <w:t>, pridobljena po študijskih programih, sprejetih do junija 2004</w:t>
            </w:r>
            <w:r w:rsidR="00D60288">
              <w:rPr>
                <w:lang w:val="sl-SI"/>
              </w:rPr>
              <w:t xml:space="preserve"> </w:t>
            </w:r>
            <w:r w:rsidR="00746138">
              <w:rPr>
                <w:lang w:val="sl-SI"/>
              </w:rPr>
              <w:t xml:space="preserve">ali izobrazba </w:t>
            </w:r>
            <w:r w:rsidR="005075BE">
              <w:rPr>
                <w:lang w:val="sl-SI"/>
              </w:rPr>
              <w:t xml:space="preserve">najmanj </w:t>
            </w:r>
            <w:r w:rsidR="00353C6C">
              <w:rPr>
                <w:lang w:val="sl-SI"/>
              </w:rPr>
              <w:t>druge stopnje, pridobljena</w:t>
            </w:r>
            <w:r w:rsidR="005075BE">
              <w:rPr>
                <w:lang w:val="sl-SI"/>
              </w:rPr>
              <w:t xml:space="preserve"> po študij</w:t>
            </w:r>
            <w:r w:rsidR="00E44129">
              <w:rPr>
                <w:lang w:val="sl-SI"/>
              </w:rPr>
              <w:t>s</w:t>
            </w:r>
            <w:r w:rsidR="005075BE">
              <w:rPr>
                <w:lang w:val="sl-SI"/>
              </w:rPr>
              <w:t xml:space="preserve">kih programih, sprejetih </w:t>
            </w:r>
            <w:r w:rsidR="00746138">
              <w:rPr>
                <w:lang w:val="sl-SI"/>
              </w:rPr>
              <w:t>po juniju 2004)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834D5" w:rsidRDefault="000834D5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79434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AF6DA0" w:rsidRPr="00DE41C6" w:rsidTr="0079434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014A8D" w:rsidP="00794343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 xml:space="preserve">Povprečna ocena predhodnega študija s povprečno oceno najmanj prav dobro (8), s tem, da se pri izračunu povprečja upoštevajo ocene vseh opravljenih izpitov, vaj in </w:t>
            </w:r>
            <w:r w:rsidR="00525231">
              <w:rPr>
                <w:lang w:val="sl-SI"/>
              </w:rPr>
              <w:t>drugih ocenjenih študijskih</w:t>
            </w:r>
            <w:r>
              <w:rPr>
                <w:lang w:val="sl-SI"/>
              </w:rPr>
              <w:t xml:space="preserve"> obveznosti, ki jih je kandidat opravil do vključno zadnje stopnje pridobljene izobrazbe.</w:t>
            </w:r>
          </w:p>
          <w:p w:rsidR="00AF6DA0" w:rsidRDefault="00014A8D" w:rsidP="00794343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Ocena najmanj prav dobro (8) za zaključno delo, če je to pogoj za zaključek študija</w:t>
            </w:r>
            <w:r w:rsidR="000B0D9A">
              <w:rPr>
                <w:lang w:val="sl-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AF6DA0" w:rsidRDefault="00AF6DA0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EF6C0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79434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DA054B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014A8D" w:rsidRPr="00DE41C6" w:rsidTr="0079434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Sposobnost za strokovno, znanstveno, raziskovalno-razvojno delo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794343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794343">
        <w:trPr>
          <w:trHeight w:val="105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Znanje tujega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B41921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 (samo pri prvi izvolitvi</w:t>
            </w:r>
            <w:r w:rsidR="00D60288">
              <w:rPr>
                <w:color w:val="000000" w:themeColor="text1"/>
                <w:highlight w:val="yellow"/>
                <w:lang w:val="sl-SI"/>
              </w:rPr>
              <w:t xml:space="preserve"> v enega izmed</w:t>
            </w:r>
            <w:r w:rsidR="00746138">
              <w:rPr>
                <w:color w:val="000000" w:themeColor="text1"/>
                <w:highlight w:val="yellow"/>
                <w:lang w:val="sl-SI"/>
              </w:rPr>
              <w:t xml:space="preserve"> nazivov</w:t>
            </w:r>
            <w:r w:rsidR="00D60288">
              <w:rPr>
                <w:color w:val="000000" w:themeColor="text1"/>
                <w:highlight w:val="yellow"/>
                <w:lang w:val="sl-SI"/>
              </w:rPr>
              <w:t xml:space="preserve"> </w:t>
            </w:r>
            <w:r>
              <w:rPr>
                <w:color w:val="000000" w:themeColor="text1"/>
                <w:highlight w:val="yellow"/>
                <w:lang w:val="sl-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794343">
            <w:pPr>
              <w:spacing w:after="60"/>
              <w:jc w:val="center"/>
              <w:rPr>
                <w:lang w:val="sl-SI"/>
              </w:rPr>
            </w:pPr>
            <w:r>
              <w:rPr>
                <w:lang w:val="sl-SI"/>
              </w:rPr>
              <w:t>1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794343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Angleščina, Nemščina…</w:t>
            </w:r>
          </w:p>
        </w:tc>
      </w:tr>
    </w:tbl>
    <w:p w:rsidR="007866D8" w:rsidRDefault="007866D8" w:rsidP="007866D8">
      <w:pPr>
        <w:rPr>
          <w:highlight w:val="yellow"/>
          <w:lang w:val="sl-SI"/>
        </w:rPr>
      </w:pPr>
    </w:p>
    <w:p w:rsidR="007866D8" w:rsidRPr="00F618D0" w:rsidRDefault="007866D8" w:rsidP="007866D8">
      <w:pPr>
        <w:rPr>
          <w:i/>
          <w:lang w:val="sl-SI"/>
        </w:rPr>
      </w:pPr>
      <w:r w:rsidRPr="00423994">
        <w:rPr>
          <w:i/>
          <w:highlight w:val="green"/>
          <w:lang w:val="sl-SI"/>
        </w:rPr>
        <w:t>*podrobnejše informacije so v Merilih za volitve</w:t>
      </w:r>
      <w:r>
        <w:rPr>
          <w:i/>
          <w:lang w:val="sl-SI"/>
        </w:rPr>
        <w:t xml:space="preserve"> </w:t>
      </w:r>
    </w:p>
    <w:p w:rsidR="007866D8" w:rsidRDefault="007866D8" w:rsidP="002A03A8">
      <w:pPr>
        <w:rPr>
          <w:highlight w:val="yellow"/>
          <w:lang w:val="sl-SI"/>
        </w:rPr>
      </w:pP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>
        <w:rPr>
          <w:highlight w:val="yellow"/>
          <w:lang w:val="sl-SI"/>
        </w:rPr>
        <w:t>povprečni oceni študija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423994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865E7B">
      <w:rPr>
        <w:noProof/>
      </w:rPr>
      <w:t>1</w:t>
    </w:r>
    <w:r w:rsidRPr="00CF3BAE">
      <w:fldChar w:fldCharType="end"/>
    </w:r>
    <w:r w:rsidR="002A03A8" w:rsidRPr="00CF3BAE">
      <w:t>/</w:t>
    </w:r>
    <w:r w:rsidR="00865E7B">
      <w:fldChar w:fldCharType="begin"/>
    </w:r>
    <w:r w:rsidR="00865E7B">
      <w:instrText xml:space="preserve"> NUMPAGES </w:instrText>
    </w:r>
    <w:r w:rsidR="00865E7B">
      <w:fldChar w:fldCharType="separate"/>
    </w:r>
    <w:r w:rsidR="00865E7B">
      <w:rPr>
        <w:noProof/>
      </w:rPr>
      <w:t>5</w:t>
    </w:r>
    <w:r w:rsidR="00865E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11692"/>
    <w:rsid w:val="00014A8D"/>
    <w:rsid w:val="000445AD"/>
    <w:rsid w:val="000722D1"/>
    <w:rsid w:val="000834D5"/>
    <w:rsid w:val="00086A86"/>
    <w:rsid w:val="00091593"/>
    <w:rsid w:val="000B0D9A"/>
    <w:rsid w:val="000E0E94"/>
    <w:rsid w:val="00232319"/>
    <w:rsid w:val="00233735"/>
    <w:rsid w:val="0027086F"/>
    <w:rsid w:val="00272917"/>
    <w:rsid w:val="002A03A8"/>
    <w:rsid w:val="002A2723"/>
    <w:rsid w:val="002E1645"/>
    <w:rsid w:val="00353C6C"/>
    <w:rsid w:val="00397C43"/>
    <w:rsid w:val="003A428C"/>
    <w:rsid w:val="00423994"/>
    <w:rsid w:val="00430FA6"/>
    <w:rsid w:val="004A2576"/>
    <w:rsid w:val="004E6238"/>
    <w:rsid w:val="004F4446"/>
    <w:rsid w:val="005075BE"/>
    <w:rsid w:val="00525231"/>
    <w:rsid w:val="00526585"/>
    <w:rsid w:val="005C5BD7"/>
    <w:rsid w:val="00606AAD"/>
    <w:rsid w:val="006368AA"/>
    <w:rsid w:val="00642211"/>
    <w:rsid w:val="00746138"/>
    <w:rsid w:val="00751C7D"/>
    <w:rsid w:val="007859F0"/>
    <w:rsid w:val="007866D8"/>
    <w:rsid w:val="00794343"/>
    <w:rsid w:val="007F70CC"/>
    <w:rsid w:val="008163A2"/>
    <w:rsid w:val="00865E7B"/>
    <w:rsid w:val="00867E07"/>
    <w:rsid w:val="00922F54"/>
    <w:rsid w:val="0096744D"/>
    <w:rsid w:val="009F68D0"/>
    <w:rsid w:val="00AB273C"/>
    <w:rsid w:val="00AB42D4"/>
    <w:rsid w:val="00AF6DA0"/>
    <w:rsid w:val="00B41921"/>
    <w:rsid w:val="00B56B1D"/>
    <w:rsid w:val="00BD201C"/>
    <w:rsid w:val="00C91507"/>
    <w:rsid w:val="00CC16CB"/>
    <w:rsid w:val="00CF05D3"/>
    <w:rsid w:val="00CF43FB"/>
    <w:rsid w:val="00D26650"/>
    <w:rsid w:val="00D52731"/>
    <w:rsid w:val="00D60288"/>
    <w:rsid w:val="00D91102"/>
    <w:rsid w:val="00DA054B"/>
    <w:rsid w:val="00DB6786"/>
    <w:rsid w:val="00DF257C"/>
    <w:rsid w:val="00E44129"/>
    <w:rsid w:val="00EB5020"/>
    <w:rsid w:val="00ED663F"/>
    <w:rsid w:val="00EF6C0D"/>
    <w:rsid w:val="00F01043"/>
    <w:rsid w:val="00F30D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A10B4-C587-4D59-AD61-732AE0B3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16</cp:revision>
  <cp:lastPrinted>2016-11-14T08:37:00Z</cp:lastPrinted>
  <dcterms:created xsi:type="dcterms:W3CDTF">2017-06-19T12:24:00Z</dcterms:created>
  <dcterms:modified xsi:type="dcterms:W3CDTF">2017-09-13T09:41:00Z</dcterms:modified>
</cp:coreProperties>
</file>